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2204" w14:textId="77777777" w:rsidR="00130B69" w:rsidRDefault="00E124FC" w:rsidP="00D919BB">
      <w:pPr>
        <w:pStyle w:val="a7"/>
        <w:widowControl/>
        <w:shd w:val="clear" w:color="auto" w:fill="FFFFFF"/>
        <w:spacing w:before="0" w:beforeAutospacing="0" w:after="0" w:afterAutospacing="0" w:line="315" w:lineRule="atLeast"/>
        <w:jc w:val="center"/>
        <w:rPr>
          <w:rStyle w:val="a8"/>
          <w:rFonts w:ascii="微软雅黑" w:eastAsia="微软雅黑" w:hAnsi="微软雅黑" w:cs="微软雅黑"/>
          <w:color w:val="444444"/>
          <w:sz w:val="28"/>
          <w:szCs w:val="28"/>
          <w:shd w:val="clear" w:color="auto" w:fill="FFFFFF"/>
        </w:rPr>
      </w:pPr>
      <w:r>
        <w:rPr>
          <w:rStyle w:val="a8"/>
          <w:rFonts w:ascii="微软雅黑" w:eastAsia="微软雅黑" w:hAnsi="微软雅黑" w:cs="微软雅黑" w:hint="eastAsia"/>
          <w:color w:val="444444"/>
          <w:sz w:val="28"/>
          <w:szCs w:val="28"/>
          <w:shd w:val="clear" w:color="auto" w:fill="FFFFFF"/>
        </w:rPr>
        <w:t>华中师范大学“车辆授权办理”</w:t>
      </w:r>
      <w:r>
        <w:rPr>
          <w:rStyle w:val="a8"/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</w:rPr>
        <w:t>用户操作手册</w:t>
      </w:r>
    </w:p>
    <w:p w14:paraId="45AF9ADE" w14:textId="77777777" w:rsidR="00130B69" w:rsidRDefault="00130B69">
      <w:pPr>
        <w:pStyle w:val="a7"/>
        <w:widowControl/>
        <w:shd w:val="clear" w:color="auto" w:fill="FFFFFF"/>
        <w:spacing w:before="0" w:beforeAutospacing="0" w:after="0" w:afterAutospacing="0" w:line="315" w:lineRule="atLeast"/>
        <w:ind w:firstLineChars="200" w:firstLine="420"/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</w:pPr>
    </w:p>
    <w:p w14:paraId="7CD4FEF3" w14:textId="77777777" w:rsidR="00130B69" w:rsidRDefault="00E124FC">
      <w:pPr>
        <w:pStyle w:val="a7"/>
        <w:widowControl/>
        <w:shd w:val="clear" w:color="auto" w:fill="FFFFFF"/>
        <w:spacing w:before="0" w:beforeAutospacing="0" w:after="0" w:afterAutospacing="0" w:line="315" w:lineRule="atLeast"/>
        <w:ind w:firstLineChars="200" w:firstLine="420"/>
        <w:rPr>
          <w:rFonts w:ascii="微软雅黑" w:eastAsia="微软雅黑" w:hAnsi="微软雅黑" w:cs="微软雅黑"/>
          <w:b/>
          <w:bCs/>
          <w:color w:val="444444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44444"/>
          <w:sz w:val="21"/>
          <w:szCs w:val="21"/>
          <w:shd w:val="clear" w:color="auto" w:fill="FFFFFF"/>
        </w:rPr>
        <w:t>学校组织开发了“车辆授权办理”系统，全校</w:t>
      </w:r>
      <w:r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  <w:t>可通过</w:t>
      </w:r>
      <w:r>
        <w:rPr>
          <w:rFonts w:ascii="微软雅黑" w:eastAsia="微软雅黑" w:hAnsi="微软雅黑" w:cs="微软雅黑" w:hint="eastAsia"/>
          <w:color w:val="444444"/>
          <w:sz w:val="21"/>
          <w:szCs w:val="21"/>
          <w:shd w:val="clear" w:color="auto" w:fill="FFFFFF"/>
        </w:rPr>
        <w:t>P</w:t>
      </w:r>
      <w:r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  <w:t>C</w:t>
      </w:r>
      <w:r>
        <w:rPr>
          <w:rFonts w:ascii="微软雅黑" w:eastAsia="微软雅黑" w:hAnsi="微软雅黑" w:cs="微软雅黑" w:hint="eastAsia"/>
          <w:color w:val="444444"/>
          <w:sz w:val="21"/>
          <w:szCs w:val="21"/>
          <w:shd w:val="clear" w:color="auto" w:fill="FFFFFF"/>
        </w:rPr>
        <w:t>端或移动端</w:t>
      </w:r>
      <w:r>
        <w:rPr>
          <w:rFonts w:ascii="微软雅黑" w:eastAsia="微软雅黑" w:hAnsi="微软雅黑" w:cs="微软雅黑"/>
          <w:b/>
          <w:bCs/>
          <w:color w:val="444444"/>
          <w:sz w:val="21"/>
          <w:szCs w:val="21"/>
          <w:shd w:val="clear" w:color="auto" w:fill="FFFFFF"/>
        </w:rPr>
        <w:t>进行填报</w:t>
      </w:r>
      <w:r>
        <w:rPr>
          <w:rFonts w:ascii="微软雅黑" w:eastAsia="微软雅黑" w:hAnsi="微软雅黑" w:cs="微软雅黑" w:hint="eastAsia"/>
          <w:b/>
          <w:bCs/>
          <w:color w:val="444444"/>
          <w:sz w:val="21"/>
          <w:szCs w:val="21"/>
          <w:shd w:val="clear" w:color="auto" w:fill="FFFFFF"/>
        </w:rPr>
        <w:t>：</w:t>
      </w:r>
    </w:p>
    <w:p w14:paraId="1245BB59" w14:textId="77777777" w:rsidR="00130B69" w:rsidRDefault="00E124FC">
      <w:pPr>
        <w:pStyle w:val="a7"/>
        <w:widowControl/>
        <w:shd w:val="clear" w:color="auto" w:fill="FFFFFF"/>
        <w:spacing w:before="0" w:beforeAutospacing="0" w:after="0" w:afterAutospacing="0" w:line="315" w:lineRule="atLeast"/>
        <w:rPr>
          <w:rFonts w:ascii="微软雅黑" w:eastAsia="微软雅黑" w:hAnsi="微软雅黑" w:cs="微软雅黑"/>
          <w:b/>
          <w:color w:val="444444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44444"/>
          <w:sz w:val="21"/>
          <w:szCs w:val="21"/>
          <w:shd w:val="clear" w:color="auto" w:fill="FFFFFF"/>
        </w:rPr>
        <w:t>移动端：进入华中师范大学企业微信，在“工作台”推荐应用下，点击“车辆授权办理”；电脑端：登录一站式服务门户，搜索“车辆授权办理”服务，即可进行申请。</w:t>
      </w:r>
    </w:p>
    <w:p w14:paraId="1830FD9B" w14:textId="77777777" w:rsidR="00130B69" w:rsidRDefault="00E124FC">
      <w:pPr>
        <w:pStyle w:val="a7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44444"/>
          <w:sz w:val="21"/>
          <w:szCs w:val="21"/>
          <w:shd w:val="clear" w:color="auto" w:fill="FFFFFF"/>
        </w:rPr>
        <w:t>教职工填写界面</w:t>
      </w:r>
      <w:r>
        <w:t xml:space="preserve">  </w:t>
      </w:r>
      <w:r>
        <w:rPr>
          <w:rFonts w:hint="eastAsia"/>
        </w:rPr>
        <w:t xml:space="preserve">   </w:t>
      </w:r>
    </w:p>
    <w:p w14:paraId="2A7DE699" w14:textId="77777777" w:rsidR="00130B69" w:rsidRDefault="00E124FC">
      <w:pPr>
        <w:ind w:left="420"/>
        <w:jc w:val="left"/>
      </w:pPr>
      <w:r>
        <w:t>1</w:t>
      </w:r>
      <w:r>
        <w:t>、申请指南及授权承诺书</w:t>
      </w:r>
    </w:p>
    <w:p w14:paraId="3B043367" w14:textId="77777777" w:rsidR="00130B69" w:rsidRDefault="00E124FC">
      <w:pPr>
        <w:ind w:left="420"/>
        <w:jc w:val="left"/>
      </w:pPr>
      <w:r>
        <w:rPr>
          <w:noProof/>
        </w:rPr>
        <w:drawing>
          <wp:inline distT="0" distB="0" distL="0" distR="0" wp14:anchorId="7A5ABE60" wp14:editId="06465DB1">
            <wp:extent cx="1786890" cy="3189605"/>
            <wp:effectExtent l="0" t="0" r="381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168" cy="319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8509AB" wp14:editId="0ED0D212">
            <wp:extent cx="2864485" cy="2219960"/>
            <wp:effectExtent l="0" t="0" r="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9808" cy="222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4DC9F" w14:textId="77777777" w:rsidR="00130B69" w:rsidRDefault="00130B69">
      <w:pPr>
        <w:ind w:left="420"/>
        <w:jc w:val="left"/>
        <w:rPr>
          <w:sz w:val="28"/>
          <w:szCs w:val="28"/>
        </w:rPr>
      </w:pPr>
    </w:p>
    <w:p w14:paraId="26009050" w14:textId="77777777" w:rsidR="00130B69" w:rsidRDefault="00130B69">
      <w:pPr>
        <w:ind w:left="420"/>
        <w:jc w:val="left"/>
        <w:rPr>
          <w:sz w:val="28"/>
          <w:szCs w:val="28"/>
        </w:rPr>
      </w:pPr>
    </w:p>
    <w:p w14:paraId="7EAD0AA6" w14:textId="77777777" w:rsidR="00130B69" w:rsidRDefault="00130B69">
      <w:pPr>
        <w:ind w:left="420"/>
        <w:jc w:val="left"/>
        <w:rPr>
          <w:sz w:val="28"/>
          <w:szCs w:val="28"/>
        </w:rPr>
      </w:pPr>
    </w:p>
    <w:p w14:paraId="4F7E8E58" w14:textId="77777777" w:rsidR="00130B69" w:rsidRDefault="00130B69">
      <w:pPr>
        <w:ind w:left="420"/>
        <w:jc w:val="left"/>
        <w:rPr>
          <w:sz w:val="28"/>
          <w:szCs w:val="28"/>
        </w:rPr>
      </w:pPr>
    </w:p>
    <w:p w14:paraId="4527B28A" w14:textId="77777777" w:rsidR="00130B69" w:rsidRDefault="00130B69">
      <w:pPr>
        <w:ind w:left="420"/>
        <w:jc w:val="left"/>
        <w:rPr>
          <w:sz w:val="28"/>
          <w:szCs w:val="28"/>
        </w:rPr>
      </w:pPr>
    </w:p>
    <w:p w14:paraId="1EF9398B" w14:textId="77777777" w:rsidR="00130B69" w:rsidRDefault="00130B69">
      <w:pPr>
        <w:ind w:left="420"/>
        <w:jc w:val="left"/>
        <w:rPr>
          <w:sz w:val="28"/>
          <w:szCs w:val="28"/>
        </w:rPr>
      </w:pPr>
    </w:p>
    <w:p w14:paraId="5A214211" w14:textId="77777777" w:rsidR="00130B69" w:rsidRDefault="00130B69">
      <w:pPr>
        <w:ind w:left="420"/>
        <w:jc w:val="left"/>
        <w:rPr>
          <w:sz w:val="28"/>
          <w:szCs w:val="28"/>
        </w:rPr>
      </w:pPr>
    </w:p>
    <w:p w14:paraId="48F06556" w14:textId="77777777" w:rsidR="00130B69" w:rsidRDefault="00E124FC">
      <w:pPr>
        <w:ind w:firstLineChars="200" w:firstLine="420"/>
      </w:pPr>
      <w:r>
        <w:lastRenderedPageBreak/>
        <w:t>2</w:t>
      </w:r>
      <w:r>
        <w:t>、填写界面</w:t>
      </w:r>
    </w:p>
    <w:p w14:paraId="496C61F1" w14:textId="77777777" w:rsidR="00130B69" w:rsidRDefault="00E124FC">
      <w:pPr>
        <w:ind w:firstLineChars="300" w:firstLine="630"/>
        <w:rPr>
          <w:sz w:val="28"/>
          <w:szCs w:val="28"/>
        </w:rPr>
      </w:pPr>
      <w:r>
        <w:rPr>
          <w:noProof/>
        </w:rPr>
        <w:drawing>
          <wp:inline distT="0" distB="0" distL="0" distR="0" wp14:anchorId="7C17B40F" wp14:editId="34639424">
            <wp:extent cx="3971925" cy="299339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64240" w14:textId="77777777" w:rsidR="00130B69" w:rsidRDefault="00130B69">
      <w:pPr>
        <w:ind w:firstLineChars="300" w:firstLine="630"/>
      </w:pPr>
    </w:p>
    <w:p w14:paraId="4B587A13" w14:textId="77777777" w:rsidR="00130B69" w:rsidRDefault="00E124FC">
      <w:pPr>
        <w:ind w:firstLineChars="300" w:firstLine="630"/>
        <w:rPr>
          <w:sz w:val="28"/>
          <w:szCs w:val="28"/>
        </w:rPr>
      </w:pPr>
      <w:r>
        <w:rPr>
          <w:noProof/>
        </w:rPr>
        <w:drawing>
          <wp:inline distT="0" distB="0" distL="0" distR="0" wp14:anchorId="6B370A1C" wp14:editId="398BB6A1">
            <wp:extent cx="4011295" cy="3879215"/>
            <wp:effectExtent l="0" t="0" r="825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1295" cy="38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0092A" w14:textId="77777777" w:rsidR="00130B69" w:rsidRDefault="00130B69">
      <w:pPr>
        <w:pStyle w:val="a7"/>
        <w:widowControl/>
        <w:shd w:val="clear" w:color="auto" w:fill="FFFFFF"/>
        <w:spacing w:before="0" w:beforeAutospacing="0" w:after="0" w:afterAutospacing="0" w:line="315" w:lineRule="atLeast"/>
      </w:pPr>
    </w:p>
    <w:p w14:paraId="457C5711" w14:textId="77777777" w:rsidR="00130B69" w:rsidRDefault="00130B69">
      <w:pPr>
        <w:pStyle w:val="a7"/>
        <w:widowControl/>
        <w:shd w:val="clear" w:color="auto" w:fill="FFFFFF"/>
        <w:spacing w:before="0" w:beforeAutospacing="0" w:after="0" w:afterAutospacing="0" w:line="315" w:lineRule="atLeast"/>
      </w:pPr>
    </w:p>
    <w:p w14:paraId="4E24F39A" w14:textId="77777777" w:rsidR="00130B69" w:rsidRDefault="00130B69">
      <w:pPr>
        <w:pStyle w:val="a7"/>
        <w:widowControl/>
        <w:shd w:val="clear" w:color="auto" w:fill="FFFFFF"/>
        <w:spacing w:before="0" w:beforeAutospacing="0" w:after="0" w:afterAutospacing="0" w:line="315" w:lineRule="atLeast"/>
      </w:pPr>
    </w:p>
    <w:p w14:paraId="7AA23F45" w14:textId="77777777" w:rsidR="00130B69" w:rsidRDefault="00130B69">
      <w:pPr>
        <w:pStyle w:val="a7"/>
        <w:widowControl/>
        <w:shd w:val="clear" w:color="auto" w:fill="FFFFFF"/>
        <w:spacing w:before="0" w:beforeAutospacing="0" w:after="0" w:afterAutospacing="0" w:line="315" w:lineRule="atLeast"/>
      </w:pPr>
    </w:p>
    <w:p w14:paraId="3D624296" w14:textId="77777777" w:rsidR="00130B69" w:rsidRDefault="00130B69">
      <w:pPr>
        <w:pStyle w:val="a7"/>
        <w:widowControl/>
        <w:shd w:val="clear" w:color="auto" w:fill="FFFFFF"/>
        <w:spacing w:before="0" w:beforeAutospacing="0" w:after="0" w:afterAutospacing="0" w:line="315" w:lineRule="atLeast"/>
      </w:pPr>
    </w:p>
    <w:p w14:paraId="7DA14C88" w14:textId="77777777" w:rsidR="00130B69" w:rsidRDefault="00130B69">
      <w:pPr>
        <w:pStyle w:val="a7"/>
        <w:widowControl/>
        <w:shd w:val="clear" w:color="auto" w:fill="FFFFFF"/>
        <w:spacing w:before="0" w:beforeAutospacing="0" w:after="0" w:afterAutospacing="0" w:line="315" w:lineRule="atLeast"/>
      </w:pPr>
    </w:p>
    <w:p w14:paraId="3001E7A8" w14:textId="77777777" w:rsidR="00130B69" w:rsidRDefault="00E124FC">
      <w:pPr>
        <w:pStyle w:val="a7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44444"/>
          <w:sz w:val="21"/>
          <w:szCs w:val="21"/>
          <w:shd w:val="clear" w:color="auto" w:fill="FFFFFF"/>
        </w:rPr>
        <w:lastRenderedPageBreak/>
        <w:t>消息通知</w:t>
      </w:r>
    </w:p>
    <w:p w14:paraId="5420E163" w14:textId="77777777" w:rsidR="00130B69" w:rsidRDefault="00E124FC">
      <w:pPr>
        <w:pStyle w:val="a7"/>
        <w:widowControl/>
        <w:shd w:val="clear" w:color="auto" w:fill="FFFFFF"/>
        <w:spacing w:before="0" w:beforeAutospacing="0" w:after="0" w:afterAutospacing="0" w:line="315" w:lineRule="atLeast"/>
        <w:ind w:left="420"/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44444"/>
          <w:sz w:val="21"/>
          <w:szCs w:val="21"/>
          <w:shd w:val="clear" w:color="auto" w:fill="FFFFFF"/>
        </w:rPr>
        <w:t>提交后保卫处审核完成，企业微信的“消息中心”接收消息通知。</w:t>
      </w:r>
    </w:p>
    <w:p w14:paraId="0C736624" w14:textId="77777777" w:rsidR="00130B69" w:rsidRDefault="00E124FC">
      <w:pPr>
        <w:pStyle w:val="a7"/>
        <w:widowControl/>
        <w:shd w:val="clear" w:color="auto" w:fill="FFFFFF"/>
        <w:spacing w:before="0" w:beforeAutospacing="0" w:after="0" w:afterAutospacing="0" w:line="315" w:lineRule="atLeast"/>
        <w:ind w:left="420"/>
        <w:jc w:val="center"/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3FEA0C0A" wp14:editId="10DCB566">
            <wp:extent cx="2043430" cy="4418330"/>
            <wp:effectExtent l="0" t="0" r="0" b="1270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  <w:t xml:space="preserve">       </w:t>
      </w:r>
      <w:r>
        <w:rPr>
          <w:noProof/>
        </w:rPr>
        <w:drawing>
          <wp:inline distT="0" distB="0" distL="0" distR="0" wp14:anchorId="7E27D4C1" wp14:editId="5919F3FC">
            <wp:extent cx="2050415" cy="4439920"/>
            <wp:effectExtent l="0" t="0" r="698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21805" w14:textId="77777777" w:rsidR="00130B69" w:rsidRDefault="00E124FC">
      <w:pPr>
        <w:pStyle w:val="a7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44444"/>
          <w:sz w:val="21"/>
          <w:szCs w:val="21"/>
          <w:shd w:val="clear" w:color="auto" w:fill="FFFFFF"/>
        </w:rPr>
        <w:t>车辆授权信息更新或注销说明</w:t>
      </w:r>
    </w:p>
    <w:p w14:paraId="31004059" w14:textId="77777777" w:rsidR="00130B69" w:rsidRDefault="00E124FC">
      <w:pPr>
        <w:pStyle w:val="a7"/>
        <w:widowControl/>
        <w:shd w:val="clear" w:color="auto" w:fill="FFFFFF"/>
        <w:spacing w:before="0" w:beforeAutospacing="0" w:after="0" w:afterAutospacing="0" w:line="315" w:lineRule="atLeast"/>
        <w:ind w:left="420" w:firstLineChars="200" w:firstLine="420"/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  <w:t>首次填写时，需补充完整的车辆信息；如需更新车辆信息，点击再次进入修改提交，经由保卫处审核后，车辆信息将在车辆管理系统中进行更新；如车辆不再使用，点击</w:t>
      </w:r>
      <w:r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  <w:t>“</w:t>
      </w:r>
      <w:r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  <w:t>注销车辆授权</w:t>
      </w:r>
      <w:r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  <w:t>”</w:t>
      </w:r>
      <w:r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  <w:t>，经由保卫处审核后，该车辆将在车辆管理系统中注销。</w:t>
      </w:r>
    </w:p>
    <w:p w14:paraId="71B16993" w14:textId="77777777" w:rsidR="00130B69" w:rsidRDefault="00130B69">
      <w:pPr>
        <w:pStyle w:val="a7"/>
        <w:widowControl/>
        <w:shd w:val="clear" w:color="auto" w:fill="FFFFFF"/>
        <w:spacing w:before="0" w:beforeAutospacing="0" w:after="0" w:afterAutospacing="0" w:line="315" w:lineRule="atLeast"/>
        <w:jc w:val="center"/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</w:pPr>
    </w:p>
    <w:p w14:paraId="3E2C250A" w14:textId="77777777" w:rsidR="00130B69" w:rsidRDefault="00130B69">
      <w:pPr>
        <w:pStyle w:val="a7"/>
        <w:widowControl/>
        <w:shd w:val="clear" w:color="auto" w:fill="FFFFFF"/>
        <w:spacing w:before="0" w:beforeAutospacing="0" w:after="0" w:afterAutospacing="0" w:line="315" w:lineRule="atLeast"/>
        <w:jc w:val="center"/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</w:pPr>
    </w:p>
    <w:p w14:paraId="3E95B531" w14:textId="77777777" w:rsidR="00130B69" w:rsidRDefault="00130B69">
      <w:pPr>
        <w:pStyle w:val="a7"/>
        <w:widowControl/>
        <w:shd w:val="clear" w:color="auto" w:fill="FFFFFF"/>
        <w:spacing w:before="0" w:beforeAutospacing="0" w:after="0" w:afterAutospacing="0" w:line="315" w:lineRule="atLeast"/>
        <w:jc w:val="center"/>
        <w:rPr>
          <w:rFonts w:ascii="微软雅黑" w:eastAsia="微软雅黑" w:hAnsi="微软雅黑" w:cs="微软雅黑"/>
          <w:color w:val="444444"/>
          <w:sz w:val="21"/>
          <w:szCs w:val="21"/>
          <w:shd w:val="clear" w:color="auto" w:fill="FFFFFF"/>
        </w:rPr>
      </w:pPr>
    </w:p>
    <w:p w14:paraId="1054FA5C" w14:textId="77777777" w:rsidR="00130B69" w:rsidRDefault="00130B69">
      <w:pPr>
        <w:rPr>
          <w:rStyle w:val="a8"/>
          <w:rFonts w:ascii="微软雅黑" w:eastAsia="微软雅黑" w:hAnsi="微软雅黑" w:cs="微软雅黑"/>
          <w:color w:val="444444"/>
          <w:szCs w:val="21"/>
          <w:shd w:val="clear" w:color="auto" w:fill="FFFFFF"/>
        </w:rPr>
      </w:pPr>
    </w:p>
    <w:p w14:paraId="271561EE" w14:textId="77777777" w:rsidR="00130B69" w:rsidRDefault="00130B69"/>
    <w:sectPr w:rsidR="00130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C195" w14:textId="77777777" w:rsidR="00E124FC" w:rsidRDefault="00E124FC" w:rsidP="00D919BB">
      <w:r>
        <w:separator/>
      </w:r>
    </w:p>
  </w:endnote>
  <w:endnote w:type="continuationSeparator" w:id="0">
    <w:p w14:paraId="157834CA" w14:textId="77777777" w:rsidR="00E124FC" w:rsidRDefault="00E124FC" w:rsidP="00D9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6614" w14:textId="77777777" w:rsidR="00E124FC" w:rsidRDefault="00E124FC" w:rsidP="00D919BB">
      <w:r>
        <w:separator/>
      </w:r>
    </w:p>
  </w:footnote>
  <w:footnote w:type="continuationSeparator" w:id="0">
    <w:p w14:paraId="34E80FEE" w14:textId="77777777" w:rsidR="00E124FC" w:rsidRDefault="00E124FC" w:rsidP="00D9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7354"/>
    <w:multiLevelType w:val="multilevel"/>
    <w:tmpl w:val="387B7354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488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NjM2FjMWZjNzE3ZDM4Y2NiNjNlY2ExNTA5ZWNkYTMifQ=="/>
  </w:docVars>
  <w:rsids>
    <w:rsidRoot w:val="000146DD"/>
    <w:rsid w:val="000146DD"/>
    <w:rsid w:val="0002731B"/>
    <w:rsid w:val="00130B69"/>
    <w:rsid w:val="00313EA3"/>
    <w:rsid w:val="00383688"/>
    <w:rsid w:val="00D919BB"/>
    <w:rsid w:val="00E124FC"/>
    <w:rsid w:val="062B72F8"/>
    <w:rsid w:val="08EC0BE0"/>
    <w:rsid w:val="0C5A51CC"/>
    <w:rsid w:val="0F984030"/>
    <w:rsid w:val="10033511"/>
    <w:rsid w:val="125E20A4"/>
    <w:rsid w:val="17971346"/>
    <w:rsid w:val="18786026"/>
    <w:rsid w:val="21D91C52"/>
    <w:rsid w:val="23452C8E"/>
    <w:rsid w:val="33CB3DE1"/>
    <w:rsid w:val="3407721B"/>
    <w:rsid w:val="39E8242A"/>
    <w:rsid w:val="47E52BA5"/>
    <w:rsid w:val="485B3227"/>
    <w:rsid w:val="59DE2DF1"/>
    <w:rsid w:val="5BA33638"/>
    <w:rsid w:val="5C8F12A3"/>
    <w:rsid w:val="614147D4"/>
    <w:rsid w:val="64021520"/>
    <w:rsid w:val="685A3F49"/>
    <w:rsid w:val="69A73B95"/>
    <w:rsid w:val="69AB49DB"/>
    <w:rsid w:val="6A5F05A5"/>
    <w:rsid w:val="6C101972"/>
    <w:rsid w:val="6F8B4E43"/>
    <w:rsid w:val="6FB10427"/>
    <w:rsid w:val="7374247B"/>
    <w:rsid w:val="73F531FC"/>
    <w:rsid w:val="751C5AD3"/>
    <w:rsid w:val="75673515"/>
    <w:rsid w:val="769A5A66"/>
    <w:rsid w:val="79D83F70"/>
    <w:rsid w:val="7A32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5FF88"/>
  <w15:docId w15:val="{6741B119-4CC8-454E-A7CA-830DD8FC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Strong"/>
    <w:qFormat/>
    <w:rPr>
      <w:b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幸 甚至哉</cp:lastModifiedBy>
  <cp:revision>4</cp:revision>
  <cp:lastPrinted>2022-06-28T07:06:00Z</cp:lastPrinted>
  <dcterms:created xsi:type="dcterms:W3CDTF">2014-10-29T12:08:00Z</dcterms:created>
  <dcterms:modified xsi:type="dcterms:W3CDTF">2022-07-04T01:26:00Z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1AD724A3B8A64690BFED085D87C9961E</vt:lpwstr>
  </property>
</Properties>
</file>